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C2" w:rsidRPr="007C1FC2" w:rsidRDefault="009C013D" w:rsidP="007C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FC2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ей</w:t>
      </w:r>
      <w:r w:rsidRPr="007C1FC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е</w:t>
      </w:r>
      <w:r w:rsidRPr="007C1F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C1FC2">
        <w:rPr>
          <w:rFonts w:ascii="Times New Roman" w:hAnsi="Times New Roman" w:cs="Times New Roman"/>
          <w:b/>
          <w:sz w:val="28"/>
          <w:szCs w:val="28"/>
        </w:rPr>
        <w:t>п</w:t>
      </w:r>
      <w:r w:rsidRPr="007C1FC2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7C1FC2">
        <w:rPr>
          <w:rFonts w:ascii="Times New Roman" w:hAnsi="Times New Roman" w:cs="Times New Roman"/>
          <w:b/>
          <w:sz w:val="28"/>
          <w:szCs w:val="28"/>
        </w:rPr>
        <w:t xml:space="preserve"> ИЗО</w:t>
      </w:r>
    </w:p>
    <w:p w:rsidR="006C3A0C" w:rsidRPr="007C1FC2" w:rsidRDefault="006C3A0C" w:rsidP="007C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13D" w:rsidRDefault="009C013D" w:rsidP="007C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FC2">
        <w:rPr>
          <w:rFonts w:ascii="Times New Roman" w:hAnsi="Times New Roman" w:cs="Times New Roman"/>
          <w:b/>
          <w:sz w:val="28"/>
          <w:szCs w:val="28"/>
        </w:rPr>
        <w:t>на 20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19</w:t>
      </w:r>
      <w:r w:rsidRPr="007C1FC2">
        <w:rPr>
          <w:rFonts w:ascii="Times New Roman" w:hAnsi="Times New Roman" w:cs="Times New Roman"/>
          <w:b/>
          <w:sz w:val="28"/>
          <w:szCs w:val="28"/>
        </w:rPr>
        <w:t>-20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20</w:t>
      </w:r>
      <w:r w:rsidRPr="007C1FC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7C1FC2" w:rsidRPr="007C1FC2" w:rsidRDefault="007C1FC2" w:rsidP="007C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13D" w:rsidRPr="007C1FC2" w:rsidRDefault="009C013D" w:rsidP="007C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FC2">
        <w:rPr>
          <w:rFonts w:ascii="Times New Roman" w:hAnsi="Times New Roman" w:cs="Times New Roman"/>
          <w:b/>
          <w:sz w:val="28"/>
          <w:szCs w:val="28"/>
        </w:rPr>
        <w:t>МБОУ «СОШ № 176» для 4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-б</w:t>
      </w:r>
      <w:r w:rsidRPr="007C1FC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а</w:t>
      </w:r>
    </w:p>
    <w:p w:rsidR="006C3A0C" w:rsidRDefault="006C3A0C" w:rsidP="009C013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C3A0C" w:rsidRPr="007C1FC2" w:rsidRDefault="009C013D" w:rsidP="009C013D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C013D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proofErr w:type="gramStart"/>
      <w:r w:rsidR="00C86A3E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9C013D">
        <w:rPr>
          <w:rFonts w:ascii="Times New Roman" w:hAnsi="Times New Roman" w:cs="Times New Roman"/>
          <w:sz w:val="28"/>
          <w:szCs w:val="28"/>
        </w:rPr>
        <w:t xml:space="preserve"> </w:t>
      </w:r>
      <w:r w:rsidRPr="009C013D">
        <w:rPr>
          <w:rFonts w:ascii="Times New Roman" w:hAnsi="Times New Roman" w:cs="Times New Roman"/>
          <w:bCs/>
          <w:sz w:val="28"/>
          <w:szCs w:val="28"/>
        </w:rPr>
        <w:t xml:space="preserve">разработана на </w:t>
      </w:r>
      <w:r w:rsidRPr="007C1FC2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основе</w:t>
      </w:r>
      <w:r w:rsidR="007C1FC2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7C1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3A0C" w:rsidRDefault="006C3A0C" w:rsidP="006C3A0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C013D" w:rsidRPr="009C013D">
        <w:rPr>
          <w:rFonts w:ascii="Times New Roman" w:hAnsi="Times New Roman" w:cs="Times New Roman"/>
          <w:bCs/>
          <w:sz w:val="28"/>
          <w:szCs w:val="28"/>
        </w:rPr>
        <w:t xml:space="preserve">Федерального государственного образовательного стандарта  начального  общего образования </w:t>
      </w:r>
    </w:p>
    <w:p w:rsidR="006C3A0C" w:rsidRDefault="006C3A0C" w:rsidP="006C3A0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C013D" w:rsidRPr="009C013D">
        <w:rPr>
          <w:rFonts w:ascii="Times New Roman" w:hAnsi="Times New Roman" w:cs="Times New Roman"/>
          <w:bCs/>
          <w:sz w:val="28"/>
          <w:szCs w:val="28"/>
        </w:rPr>
        <w:t xml:space="preserve">примерного базисного учебного плана (Приказ </w:t>
      </w:r>
      <w:proofErr w:type="spellStart"/>
      <w:r w:rsidR="009C013D" w:rsidRPr="009C013D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9C013D" w:rsidRPr="009C013D">
        <w:rPr>
          <w:rFonts w:ascii="Times New Roman" w:hAnsi="Times New Roman" w:cs="Times New Roman"/>
          <w:bCs/>
          <w:sz w:val="28"/>
          <w:szCs w:val="28"/>
        </w:rPr>
        <w:t xml:space="preserve"> России от 06.10.2009г.  №373 с изменениями)</w:t>
      </w:r>
    </w:p>
    <w:p w:rsidR="009C013D" w:rsidRDefault="006C3A0C" w:rsidP="006C3A0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C013D" w:rsidRPr="009C013D">
        <w:rPr>
          <w:rFonts w:ascii="Times New Roman" w:hAnsi="Times New Roman" w:cs="Times New Roman"/>
          <w:bCs/>
          <w:sz w:val="28"/>
          <w:szCs w:val="28"/>
        </w:rPr>
        <w:t xml:space="preserve"> Основной образовате</w:t>
      </w:r>
      <w:r w:rsidR="009C013D">
        <w:rPr>
          <w:rFonts w:ascii="Times New Roman" w:hAnsi="Times New Roman" w:cs="Times New Roman"/>
          <w:bCs/>
          <w:sz w:val="28"/>
          <w:szCs w:val="28"/>
        </w:rPr>
        <w:t>льной программы МБОУ «СОШ №176»</w:t>
      </w:r>
    </w:p>
    <w:p w:rsidR="006C3A0C" w:rsidRDefault="00C86A3E" w:rsidP="00C86A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- Программы по изобразительной деятельности  </w:t>
      </w:r>
      <w:r w:rsidRPr="00C86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четырёхлетней начальной школы) О.А. </w:t>
      </w:r>
      <w:proofErr w:type="spellStart"/>
      <w:r w:rsidRPr="00C86A3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Куревина</w:t>
      </w:r>
      <w:proofErr w:type="spellEnd"/>
      <w:r w:rsidRPr="00C86A3E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Е.Д. Ковалевская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2012г.</w:t>
      </w:r>
      <w:proofErr w:type="gramEnd"/>
    </w:p>
    <w:p w:rsidR="00C86A3E" w:rsidRPr="00C86A3E" w:rsidRDefault="00C86A3E" w:rsidP="00C86A3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9C013D" w:rsidRPr="009C013D" w:rsidRDefault="009C013D" w:rsidP="009C0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6C3A0C" w:rsidRDefault="006C3A0C" w:rsidP="009C013D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9C013D" w:rsidRPr="007C1FC2" w:rsidRDefault="009C013D" w:rsidP="009C013D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1FC2">
        <w:rPr>
          <w:rFonts w:ascii="Times New Roman" w:hAnsi="Times New Roman" w:cs="Times New Roman"/>
          <w:b/>
          <w:sz w:val="28"/>
          <w:szCs w:val="28"/>
          <w:u w:val="single"/>
        </w:rPr>
        <w:t>Количество часов:</w:t>
      </w:r>
    </w:p>
    <w:p w:rsidR="006C3A0C" w:rsidRPr="006C3A0C" w:rsidRDefault="006C3A0C" w:rsidP="009C013D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9C013D" w:rsidRDefault="009C013D" w:rsidP="006C3A0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013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сего </w:t>
      </w:r>
      <w:r w:rsidR="006C3A0C">
        <w:rPr>
          <w:rFonts w:ascii="Times New Roman" w:hAnsi="Times New Roman" w:cs="Times New Roman"/>
          <w:sz w:val="28"/>
          <w:szCs w:val="28"/>
        </w:rPr>
        <w:t xml:space="preserve">34 </w:t>
      </w:r>
      <w:r w:rsidRPr="009C013D">
        <w:rPr>
          <w:rFonts w:ascii="Times New Roman" w:hAnsi="Times New Roman" w:cs="Times New Roman"/>
          <w:sz w:val="28"/>
          <w:szCs w:val="28"/>
        </w:rPr>
        <w:t>час</w:t>
      </w:r>
      <w:r w:rsidR="006C3A0C">
        <w:rPr>
          <w:rFonts w:ascii="Times New Roman" w:hAnsi="Times New Roman" w:cs="Times New Roman"/>
          <w:sz w:val="28"/>
          <w:szCs w:val="28"/>
        </w:rPr>
        <w:t>а</w:t>
      </w:r>
      <w:r w:rsidRPr="009C013D">
        <w:rPr>
          <w:rFonts w:ascii="Times New Roman" w:hAnsi="Times New Roman" w:cs="Times New Roman"/>
          <w:sz w:val="28"/>
          <w:szCs w:val="28"/>
        </w:rPr>
        <w:t>, в неделю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A0C">
        <w:rPr>
          <w:rFonts w:ascii="Times New Roman" w:hAnsi="Times New Roman" w:cs="Times New Roman"/>
          <w:sz w:val="28"/>
          <w:szCs w:val="28"/>
        </w:rPr>
        <w:t>1</w:t>
      </w:r>
      <w:r w:rsidRPr="009C013D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6C3A0C" w:rsidRPr="009C013D" w:rsidRDefault="006C3A0C" w:rsidP="006C3A0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C013D" w:rsidRPr="009C013D" w:rsidRDefault="009C013D" w:rsidP="006C3A0C">
      <w:pPr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7C1FC2">
        <w:rPr>
          <w:rFonts w:ascii="Times New Roman" w:hAnsi="Times New Roman" w:cs="Times New Roman"/>
          <w:b/>
          <w:sz w:val="28"/>
          <w:szCs w:val="28"/>
          <w:u w:val="single"/>
        </w:rPr>
        <w:t>Плановых контрольных уроков</w:t>
      </w:r>
      <w:r w:rsidR="006C3A0C" w:rsidRPr="007C1FC2">
        <w:rPr>
          <w:rFonts w:ascii="Times New Roman" w:hAnsi="Times New Roman" w:cs="Times New Roman"/>
          <w:b/>
          <w:sz w:val="28"/>
          <w:szCs w:val="28"/>
        </w:rPr>
        <w:t>:</w:t>
      </w:r>
      <w:r w:rsidR="006C3A0C">
        <w:rPr>
          <w:rFonts w:ascii="Times New Roman" w:hAnsi="Times New Roman" w:cs="Times New Roman"/>
          <w:sz w:val="28"/>
          <w:szCs w:val="28"/>
        </w:rPr>
        <w:t xml:space="preserve"> </w:t>
      </w:r>
      <w:r w:rsidR="006B0844">
        <w:rPr>
          <w:rFonts w:ascii="Times New Roman" w:hAnsi="Times New Roman" w:cs="Times New Roman"/>
          <w:sz w:val="28"/>
          <w:szCs w:val="28"/>
        </w:rPr>
        <w:t xml:space="preserve">1 </w:t>
      </w:r>
      <w:r w:rsidRPr="009C013D">
        <w:rPr>
          <w:rFonts w:ascii="Times New Roman" w:hAnsi="Times New Roman" w:cs="Times New Roman"/>
          <w:sz w:val="28"/>
          <w:szCs w:val="28"/>
        </w:rPr>
        <w:t>час.</w:t>
      </w:r>
    </w:p>
    <w:p w:rsidR="006C3A0C" w:rsidRPr="007C1FC2" w:rsidRDefault="009C013D" w:rsidP="009C013D">
      <w:pPr>
        <w:ind w:firstLine="709"/>
        <w:rPr>
          <w:b/>
        </w:rPr>
      </w:pPr>
      <w:r w:rsidRPr="007C1FC2">
        <w:rPr>
          <w:rFonts w:ascii="Times New Roman" w:hAnsi="Times New Roman" w:cs="Times New Roman"/>
          <w:b/>
          <w:sz w:val="28"/>
          <w:szCs w:val="28"/>
          <w:u w:val="single"/>
        </w:rPr>
        <w:t>Используемый  учебно-методический комплект</w:t>
      </w:r>
      <w:r w:rsidRPr="007C1FC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C1FC2">
        <w:rPr>
          <w:b/>
        </w:rPr>
        <w:t xml:space="preserve"> </w:t>
      </w:r>
    </w:p>
    <w:p w:rsidR="006C3A0C" w:rsidRDefault="009C013D" w:rsidP="006C3A0C">
      <w:pPr>
        <w:spacing w:after="0" w:line="240" w:lineRule="auto"/>
        <w:ind w:firstLine="709"/>
      </w:pPr>
      <w:r w:rsidRPr="009C013D">
        <w:rPr>
          <w:rFonts w:ascii="Times New Roman" w:hAnsi="Times New Roman" w:cs="Times New Roman"/>
          <w:sz w:val="28"/>
          <w:szCs w:val="28"/>
        </w:rPr>
        <w:t>ПРОГРА</w:t>
      </w:r>
      <w:r>
        <w:rPr>
          <w:rFonts w:ascii="Times New Roman" w:hAnsi="Times New Roman" w:cs="Times New Roman"/>
          <w:sz w:val="28"/>
          <w:szCs w:val="28"/>
        </w:rPr>
        <w:t xml:space="preserve">ММА «ИЗОБРАЗИТЕЛЬНОЕ ИСКУССТВО» </w:t>
      </w:r>
      <w:r w:rsidRPr="009C013D">
        <w:rPr>
          <w:rFonts w:ascii="Times New Roman" w:hAnsi="Times New Roman" w:cs="Times New Roman"/>
          <w:sz w:val="28"/>
          <w:szCs w:val="28"/>
        </w:rPr>
        <w:t>(для</w:t>
      </w:r>
      <w:r>
        <w:rPr>
          <w:rFonts w:ascii="Times New Roman" w:hAnsi="Times New Roman" w:cs="Times New Roman"/>
          <w:sz w:val="28"/>
          <w:szCs w:val="28"/>
        </w:rPr>
        <w:t xml:space="preserve"> четырёхлетней начальной школы) </w:t>
      </w:r>
      <w:r w:rsidRPr="009C013D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9C013D">
        <w:rPr>
          <w:rFonts w:ascii="Times New Roman" w:hAnsi="Times New Roman" w:cs="Times New Roman"/>
          <w:sz w:val="28"/>
          <w:szCs w:val="28"/>
        </w:rPr>
        <w:t>Куревина</w:t>
      </w:r>
      <w:proofErr w:type="spellEnd"/>
      <w:r w:rsidRPr="009C013D">
        <w:rPr>
          <w:rFonts w:ascii="Times New Roman" w:hAnsi="Times New Roman" w:cs="Times New Roman"/>
          <w:sz w:val="28"/>
          <w:szCs w:val="28"/>
        </w:rPr>
        <w:t>, Е.Д. Ковалевская</w:t>
      </w:r>
      <w:r w:rsidR="006B0844">
        <w:rPr>
          <w:rFonts w:ascii="Times New Roman" w:hAnsi="Times New Roman" w:cs="Times New Roman"/>
          <w:sz w:val="28"/>
          <w:szCs w:val="28"/>
        </w:rPr>
        <w:t>,</w:t>
      </w:r>
      <w:r w:rsidR="006B0844" w:rsidRPr="006B0844">
        <w:t xml:space="preserve"> </w:t>
      </w:r>
    </w:p>
    <w:p w:rsidR="009C013D" w:rsidRPr="009C013D" w:rsidRDefault="006B0844" w:rsidP="006C3A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</w:t>
      </w:r>
      <w:r w:rsidRPr="006B0844">
        <w:rPr>
          <w:rFonts w:ascii="Times New Roman" w:hAnsi="Times New Roman" w:cs="Times New Roman"/>
          <w:sz w:val="28"/>
          <w:szCs w:val="28"/>
        </w:rPr>
        <w:t xml:space="preserve"> Изобразительное искусство «Разноцветный мир» ОС «Школа 2100» </w:t>
      </w:r>
      <w:proofErr w:type="spellStart"/>
      <w:r w:rsidRPr="006B0844">
        <w:rPr>
          <w:rFonts w:ascii="Times New Roman" w:hAnsi="Times New Roman" w:cs="Times New Roman"/>
          <w:sz w:val="28"/>
          <w:szCs w:val="28"/>
        </w:rPr>
        <w:t>О.А.Куревина</w:t>
      </w:r>
      <w:proofErr w:type="spellEnd"/>
      <w:r w:rsidRPr="006B08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0844">
        <w:rPr>
          <w:rFonts w:ascii="Times New Roman" w:hAnsi="Times New Roman" w:cs="Times New Roman"/>
          <w:sz w:val="28"/>
          <w:szCs w:val="28"/>
        </w:rPr>
        <w:t>Е.Д.Ковалевская</w:t>
      </w:r>
      <w:proofErr w:type="spellEnd"/>
      <w:r w:rsidRPr="006B0844">
        <w:rPr>
          <w:rFonts w:ascii="Times New Roman" w:hAnsi="Times New Roman" w:cs="Times New Roman"/>
          <w:sz w:val="28"/>
          <w:szCs w:val="28"/>
        </w:rPr>
        <w:t xml:space="preserve">, М.: </w:t>
      </w:r>
      <w:proofErr w:type="spellStart"/>
      <w:r w:rsidRPr="006B0844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Pr="006B0844">
        <w:rPr>
          <w:rFonts w:ascii="Times New Roman" w:hAnsi="Times New Roman" w:cs="Times New Roman"/>
          <w:sz w:val="28"/>
          <w:szCs w:val="28"/>
        </w:rPr>
        <w:t>, 2012г.</w:t>
      </w:r>
    </w:p>
    <w:p w:rsidR="006C3A0C" w:rsidRDefault="006C3A0C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C3A0C" w:rsidRPr="007C1FC2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C1FC2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Цели:</w:t>
      </w:r>
    </w:p>
    <w:p w:rsidR="009C013D" w:rsidRPr="006C3A0C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u w:val="single"/>
        </w:rPr>
      </w:pPr>
      <w:r w:rsidRPr="006C3A0C">
        <w:rPr>
          <w:u w:val="single"/>
        </w:rPr>
        <w:t xml:space="preserve"> </w:t>
      </w:r>
    </w:p>
    <w:p w:rsid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1. Воспитание культуры личности, формирование интереса к искусству как части общечеловеческой культуры, средству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познания мира и   самопознания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2. Воспитание в детях эстетического чувства.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3. Получение учащимися первоначальных знаний о пластических искусствах в искусствоведческом аспекте.</w:t>
      </w:r>
    </w:p>
    <w:p w:rsid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4.  Развитие умения воспринимать и  анализировать   содержание различных произведений искусства.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5. Развитие воображения и зрительной памяти.</w:t>
      </w:r>
    </w:p>
    <w:p w:rsidR="009C013D" w:rsidRPr="009C013D" w:rsidRDefault="006C3A0C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</w:t>
      </w:r>
      <w:r w:rsidR="009C013D" w:rsidRPr="009C013D">
        <w:rPr>
          <w:rFonts w:ascii="Times New Roman" w:eastAsia="Calibri" w:hAnsi="Times New Roman" w:cs="Times New Roman"/>
          <w:sz w:val="28"/>
          <w:szCs w:val="28"/>
        </w:rPr>
        <w:t>Освоение элементарной художественной грамотности и основных  приёмов изобразительной деятельности.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7.  Воспитание в  учащихся умения согласованно и  продуктивно работать в группах.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8. Развитие и практическое применение полученных знаний и умений (ключевых компетенций) в проектной деятельности.</w:t>
      </w:r>
    </w:p>
    <w:p w:rsidR="006C3A0C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C3A0C" w:rsidRPr="007C1FC2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C1FC2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Основные задачи курса</w:t>
      </w:r>
      <w:r w:rsidR="006C3A0C" w:rsidRPr="007C1FC2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9C013D" w:rsidRPr="006C3A0C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C3A0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1.  Расширение художественно-эстетического кругозора (начальные  темы  каждого учебника, посвящённые знакомству с видами и задачами изобразительного искусства, его классификацией);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 2.  Воспитание зрительской  культуры,  умения увидеть художественное и эстетическое своеобразие произведений искусства и грамотно   рассказать  об  этом   на   языке  изобразительного искусства (рубрики «Учимся видеть» и «Изучаем работу  мастера»);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3.  Приобщение к достижениям мировой художественной культуры (темы, относящиеся к истории искусства);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4.  Освоение изобразительных  приёмов с использованием различных  материалов и инструментов, в том числе экспериментирование и работа в смешанной технике (рубрика «Твоя мастерская»);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5.  Создание простейших  художественных  образов средствами живописи, рисунка, графики, пластики (рубрика «Наши проекты»);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6.  Освоение простейших технологий дизайна и оформительского искусства (выполнение некоторых заданий из  рубрики «Наши проекты»);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7.  Знакомство с законами сценографии и оформительства, разработка сценического образа (рубрика «Наши  проекты»,  подготовка театральных постановок).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C013D" w:rsidRPr="007C1FC2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C1FC2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Общая характеристика:</w:t>
      </w:r>
    </w:p>
    <w:p w:rsidR="006C3A0C" w:rsidRPr="006C3A0C" w:rsidRDefault="006C3A0C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Воспитание культуры личности</w:t>
      </w:r>
      <w:r>
        <w:rPr>
          <w:rFonts w:ascii="Times New Roman" w:eastAsia="Calibri" w:hAnsi="Times New Roman" w:cs="Times New Roman"/>
          <w:sz w:val="28"/>
          <w:szCs w:val="28"/>
        </w:rPr>
        <w:t>, формирование интереса к искус</w:t>
      </w:r>
      <w:r w:rsidRPr="009C013D">
        <w:rPr>
          <w:rFonts w:ascii="Times New Roman" w:eastAsia="Calibri" w:hAnsi="Times New Roman" w:cs="Times New Roman"/>
          <w:sz w:val="28"/>
          <w:szCs w:val="28"/>
        </w:rPr>
        <w:t>ству как части общечеловеческой культуры, средству познания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мира </w:t>
      </w:r>
      <w:r w:rsidRPr="009C013D">
        <w:rPr>
          <w:rFonts w:ascii="Times New Roman" w:eastAsia="Calibri" w:hAnsi="Times New Roman" w:cs="Times New Roman"/>
          <w:sz w:val="28"/>
          <w:szCs w:val="28"/>
        </w:rPr>
        <w:t>и самопознания, формирование эмо</w:t>
      </w:r>
      <w:r>
        <w:rPr>
          <w:rFonts w:ascii="Times New Roman" w:eastAsia="Calibri" w:hAnsi="Times New Roman" w:cs="Times New Roman"/>
          <w:sz w:val="28"/>
          <w:szCs w:val="28"/>
        </w:rPr>
        <w:t>ционального и осознанного отно</w:t>
      </w: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шения к миру – важнейшие линии </w:t>
      </w:r>
      <w:r>
        <w:rPr>
          <w:rFonts w:ascii="Times New Roman" w:eastAsia="Calibri" w:hAnsi="Times New Roman" w:cs="Times New Roman"/>
          <w:sz w:val="28"/>
          <w:szCs w:val="28"/>
        </w:rPr>
        <w:t>развития личности ученика сред</w:t>
      </w:r>
      <w:r w:rsidRPr="009C013D">
        <w:rPr>
          <w:rFonts w:ascii="Times New Roman" w:eastAsia="Calibri" w:hAnsi="Times New Roman" w:cs="Times New Roman"/>
          <w:sz w:val="28"/>
          <w:szCs w:val="28"/>
        </w:rPr>
        <w:t>ствами курса изобразительного искусства.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Благодаря развитию соврем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енных информационных технологий </w:t>
      </w: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современные школьники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сравнению с детьми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пятнадцати-</w:t>
      </w:r>
      <w:r w:rsidRPr="009C013D">
        <w:rPr>
          <w:rFonts w:ascii="Times New Roman" w:eastAsia="Calibri" w:hAnsi="Times New Roman" w:cs="Times New Roman"/>
          <w:sz w:val="28"/>
          <w:szCs w:val="28"/>
        </w:rPr>
        <w:t>двадцатилетней</w:t>
      </w:r>
      <w:proofErr w:type="gramEnd"/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давности гораз</w:t>
      </w:r>
      <w:r>
        <w:rPr>
          <w:rFonts w:ascii="Times New Roman" w:eastAsia="Calibri" w:hAnsi="Times New Roman" w:cs="Times New Roman"/>
          <w:sz w:val="28"/>
          <w:szCs w:val="28"/>
        </w:rPr>
        <w:t>до больше информированы, рацио</w:t>
      </w:r>
      <w:r w:rsidRPr="009C013D">
        <w:rPr>
          <w:rFonts w:ascii="Times New Roman" w:eastAsia="Calibri" w:hAnsi="Times New Roman" w:cs="Times New Roman"/>
          <w:sz w:val="28"/>
          <w:szCs w:val="28"/>
        </w:rPr>
        <w:t>нальнее и логичнее мыслят, но в 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же время у многих из них суще</w:t>
      </w:r>
      <w:r w:rsidRPr="009C013D">
        <w:rPr>
          <w:rFonts w:ascii="Times New Roman" w:eastAsia="Calibri" w:hAnsi="Times New Roman" w:cs="Times New Roman"/>
          <w:sz w:val="28"/>
          <w:szCs w:val="28"/>
        </w:rPr>
        <w:t>ствуют проблемы с эмоциональн</w:t>
      </w:r>
      <w:r>
        <w:rPr>
          <w:rFonts w:ascii="Times New Roman" w:eastAsia="Calibri" w:hAnsi="Times New Roman" w:cs="Times New Roman"/>
          <w:sz w:val="28"/>
          <w:szCs w:val="28"/>
        </w:rPr>
        <w:t>о-образным мышлением и восприя</w:t>
      </w:r>
      <w:r w:rsidRPr="009C013D">
        <w:rPr>
          <w:rFonts w:ascii="Times New Roman" w:eastAsia="Calibri" w:hAnsi="Times New Roman" w:cs="Times New Roman"/>
          <w:sz w:val="28"/>
          <w:szCs w:val="28"/>
        </w:rPr>
        <w:t>тием красоты мира.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Перед педагогом встаёт трудная за</w:t>
      </w:r>
      <w:r>
        <w:rPr>
          <w:rFonts w:ascii="Times New Roman" w:eastAsia="Calibri" w:hAnsi="Times New Roman" w:cs="Times New Roman"/>
          <w:sz w:val="28"/>
          <w:szCs w:val="28"/>
        </w:rPr>
        <w:t>дача построить урок таким обра</w:t>
      </w:r>
      <w:r w:rsidRPr="009C013D">
        <w:rPr>
          <w:rFonts w:ascii="Times New Roman" w:eastAsia="Calibri" w:hAnsi="Times New Roman" w:cs="Times New Roman"/>
          <w:sz w:val="28"/>
          <w:szCs w:val="28"/>
        </w:rPr>
        <w:t>зом, чтобы, с одной стороны, научи</w:t>
      </w:r>
      <w:r>
        <w:rPr>
          <w:rFonts w:ascii="Times New Roman" w:eastAsia="Calibri" w:hAnsi="Times New Roman" w:cs="Times New Roman"/>
          <w:sz w:val="28"/>
          <w:szCs w:val="28"/>
        </w:rPr>
        <w:t>ть детей эмоционально восприни</w:t>
      </w: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мать произведения искусства, уметь </w:t>
      </w:r>
      <w:r>
        <w:rPr>
          <w:rFonts w:ascii="Times New Roman" w:eastAsia="Calibri" w:hAnsi="Times New Roman" w:cs="Times New Roman"/>
          <w:sz w:val="28"/>
          <w:szCs w:val="28"/>
        </w:rPr>
        <w:t>выражать свои чувства, а с дру</w:t>
      </w:r>
      <w:r w:rsidRPr="009C013D">
        <w:rPr>
          <w:rFonts w:ascii="Times New Roman" w:eastAsia="Calibri" w:hAnsi="Times New Roman" w:cs="Times New Roman"/>
          <w:sz w:val="28"/>
          <w:szCs w:val="28"/>
        </w:rPr>
        <w:t>гой – обеспечить усвоение необходимых знаний и умений.</w:t>
      </w:r>
    </w:p>
    <w:p w:rsidR="006C3A0C" w:rsidRDefault="006C3A0C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C3A0C" w:rsidRPr="007C1FC2" w:rsidRDefault="009C013D" w:rsidP="006C3A0C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C1FC2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Ценностные ориентиры:</w:t>
      </w:r>
    </w:p>
    <w:p w:rsidR="006C3A0C" w:rsidRDefault="006C3A0C" w:rsidP="006C3A0C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9C013D" w:rsidRDefault="004E0BE5" w:rsidP="004E0BE5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9C013D" w:rsidRP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кцент на гуманистическ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ую с</w:t>
      </w:r>
      <w:r w:rsidR="009C013D" w:rsidRP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оставляющ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ую </w:t>
      </w:r>
      <w:r w:rsidR="009C013D" w:rsidRP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искусства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</w:t>
      </w:r>
      <w:r w:rsid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категори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и:</w:t>
      </w:r>
      <w:r w:rsid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красо</w:t>
      </w:r>
      <w:r w:rsidR="009C013D" w:rsidRP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та, добро, истина, творчес</w:t>
      </w:r>
      <w:r w:rsid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тво, гражданственность, патрио</w:t>
      </w:r>
      <w:r w:rsidR="009C013D" w:rsidRP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тизм, ценность природы и человеческой ж</w:t>
      </w:r>
      <w:r w:rsidR="009C01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изни.</w:t>
      </w:r>
      <w:proofErr w:type="gramEnd"/>
    </w:p>
    <w:p w:rsidR="004E0BE5" w:rsidRPr="004E0BE5" w:rsidRDefault="004E0BE5" w:rsidP="004E0BE5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E0BE5" w:rsidRDefault="004E0BE5" w:rsidP="009C013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  жизни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–   признание  человеческой  жизни  и  существования  живого  в  природе  и материальном  мире   в  целом  как  величайшей   ценности,   как   основы  для     подлинного художественно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эстетического, эколого-технологического сознания. </w:t>
      </w:r>
    </w:p>
    <w:p w:rsidR="004E0BE5" w:rsidRDefault="004E0BE5" w:rsidP="009C013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  природы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основывается  на  общечеловеческой  ценности  жизни,  на  осознании  себя частью  природного  мира  –  частью  живой  и   неживой   природы.   Любовь  к   природе  </w:t>
      </w:r>
      <w:proofErr w:type="gramStart"/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означает</w:t>
      </w:r>
      <w:proofErr w:type="gramEnd"/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прежде  всего бережное отношение к  ней  как к среде  обитания и  выживания человека, а  также переживание   чувства  красоты,   гармонии,   её  совершенства,  сохранение  и  приумножение  её богатства,  отражение  в  художественных  произведениях,  предметах  декоративно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 прикладного искусства. </w:t>
      </w:r>
    </w:p>
    <w:p w:rsidR="004E0BE5" w:rsidRDefault="004E0BE5" w:rsidP="009C013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  человека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 разумного существа, стремящегося к добру,  самосовершенствованию и 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 </w:t>
      </w:r>
    </w:p>
    <w:p w:rsidR="004E0BE5" w:rsidRDefault="004E0BE5" w:rsidP="009C013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красоты и гармонии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основа эстетического воспитания через приобщение ребёнка к литературе как виду искусства. </w:t>
      </w:r>
    </w:p>
    <w:p w:rsidR="004E0BE5" w:rsidRDefault="004E0BE5" w:rsidP="009C013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  добра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 направленность  человека  на  развитие  и  сохранение   жизни,  через сострадание и милосердие, стремление помочь </w:t>
      </w:r>
      <w:proofErr w:type="gramStart"/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ближнему</w:t>
      </w:r>
      <w:proofErr w:type="gramEnd"/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 как  проявление высшей человеческой способности – любви. </w:t>
      </w:r>
    </w:p>
    <w:p w:rsidR="004E0BE5" w:rsidRDefault="004E0BE5" w:rsidP="004E0BE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  истины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–   это   ценность  научного  познания  как  части  культуры  человечества, разума, понима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сущности бытия, мироздания.</w:t>
      </w:r>
    </w:p>
    <w:p w:rsidR="004E0BE5" w:rsidRDefault="004E0BE5" w:rsidP="004E0BE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bookmarkStart w:id="0" w:name="_GoBack"/>
      <w:bookmarkEnd w:id="0"/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Ценность  труда и творчества  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 естественного  условия человеческой жизни,   потребности творческой самореализации,  состояния  нормального человеческого существования. Ценность   гражданственности   –   осознание  человеком  себя   как  члена  общества,  народа, представителя страны и государства.</w:t>
      </w:r>
    </w:p>
    <w:p w:rsidR="004E0BE5" w:rsidRPr="009C013D" w:rsidRDefault="004E0BE5" w:rsidP="009C013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  <w:r w:rsidRPr="004E0BE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Ценность   патриотизма</w:t>
      </w:r>
      <w:r w:rsidRPr="004E0B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одно  из  проявлений  духовной  зрелости  человека,  выражающееся  в любви  к России, народу, малой родине, в осознанном желании служить Отечеству.</w:t>
      </w:r>
    </w:p>
    <w:p w:rsidR="006C3A0C" w:rsidRDefault="006C3A0C" w:rsidP="009C013D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013D" w:rsidRPr="007C1FC2" w:rsidRDefault="009C013D" w:rsidP="009C013D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7C1F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 изучения учебного предмета:</w:t>
      </w:r>
    </w:p>
    <w:p w:rsidR="006C3A0C" w:rsidRPr="006C3A0C" w:rsidRDefault="006C3A0C" w:rsidP="009C013D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9C013D" w:rsidRPr="009C013D" w:rsidRDefault="009C013D" w:rsidP="006B0844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1. Овладевать языком изобразительного искусства: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иметь представление о монументально-декоративном искусстве и его видах;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• понимать и уметь  объяснять, что такое монументальная живопись (роспись, фреска, мозаика, витраж), монументальная скульптура (памятники, </w:t>
      </w:r>
      <w:proofErr w:type="spellStart"/>
      <w:r w:rsidRPr="009C013D">
        <w:rPr>
          <w:rFonts w:ascii="Times New Roman" w:eastAsia="Calibri" w:hAnsi="Times New Roman" w:cs="Times New Roman"/>
          <w:sz w:val="28"/>
          <w:szCs w:val="28"/>
        </w:rPr>
        <w:t>са</w:t>
      </w:r>
      <w:proofErr w:type="spellEnd"/>
      <w:r w:rsidRPr="009C013D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9C013D">
        <w:rPr>
          <w:rFonts w:ascii="Times New Roman" w:eastAsia="Calibri" w:hAnsi="Times New Roman" w:cs="Times New Roman"/>
          <w:sz w:val="28"/>
          <w:szCs w:val="28"/>
        </w:rPr>
        <w:t>дово</w:t>
      </w:r>
      <w:proofErr w:type="spellEnd"/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-парковая скульптура), икона, дизайн, художник - дизайнер,  </w:t>
      </w:r>
      <w:r w:rsidRPr="009C01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фотография, градации  светотени,  рефлекс,  падающая тень, конструкция, </w:t>
      </w:r>
      <w:proofErr w:type="spellStart"/>
      <w:r w:rsidRPr="009C013D">
        <w:rPr>
          <w:rFonts w:ascii="Times New Roman" w:eastAsia="Calibri" w:hAnsi="Times New Roman" w:cs="Times New Roman"/>
          <w:sz w:val="28"/>
          <w:szCs w:val="28"/>
        </w:rPr>
        <w:t>композицион-ный</w:t>
      </w:r>
      <w:proofErr w:type="spellEnd"/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центр, контраст, линейная перспектива, линия горизонта, точка схода, воздушная перспектива,  пропорции, идеальное соотношение целого и частей, пропорциональная фигура, модуль;</w:t>
      </w:r>
      <w:proofErr w:type="gramEnd"/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рассказывать о  живописных произведениях с  использованием уже   изученных понятий.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2. Эмоционально воспринимать и оценивать  произведения искусства: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чувствовать и уметь  описать, в чём  состоит образный характер различных произведений;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уметь   рассказывать  о  том,   какие  изобразительные средства используются в различных картинах и как они  влияют на  настроение,  переданное в картине.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3. Различать и знать, в чём особенности различных видов изобразительной деятельности. Развитие умений: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рисовать цветными карандашами  с переходами цвета и передачей  формы предметов;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рисовать простым карандашом, передавать объём предметов с помощью градаций светотени;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разрабатывать и выполнять композицию на заданную тему;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работать в смешанной технике (совмещение различных  приёмов работы акварельными красками с гуашью и цветными карандашами).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4. Углублять  и расширять  понятие  о некоторых  видах  изобраз</w:t>
      </w:r>
      <w:proofErr w:type="gramStart"/>
      <w:r w:rsidRPr="009C013D">
        <w:rPr>
          <w:rFonts w:ascii="Times New Roman" w:eastAsia="Calibri" w:hAnsi="Times New Roman" w:cs="Times New Roman"/>
          <w:sz w:val="28"/>
          <w:szCs w:val="28"/>
        </w:rPr>
        <w:t>и-</w:t>
      </w:r>
      <w:proofErr w:type="gramEnd"/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тельного искусства: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живопись (натюрморт, пейзаж, картины о жизни людей;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графика (иллюстрация);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народные промыслы (</w:t>
      </w:r>
      <w:proofErr w:type="spellStart"/>
      <w:r w:rsidRPr="009C013D">
        <w:rPr>
          <w:rFonts w:ascii="Times New Roman" w:eastAsia="Calibri" w:hAnsi="Times New Roman" w:cs="Times New Roman"/>
          <w:sz w:val="28"/>
          <w:szCs w:val="28"/>
        </w:rPr>
        <w:t>филимоновские</w:t>
      </w:r>
      <w:proofErr w:type="spellEnd"/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 и  дымковские игрушки, изделия мастеров Хохломы и Гжели).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 xml:space="preserve">5.  Изучать  произведения признанных мастеров  изобразительного   искусства    и   уметь   рассказывать  об   их </w:t>
      </w:r>
      <w:r w:rsidRPr="009C013D">
        <w:rPr>
          <w:rFonts w:ascii="Times New Roman" w:eastAsia="Calibri" w:hAnsi="Times New Roman" w:cs="Times New Roman"/>
          <w:sz w:val="28"/>
          <w:szCs w:val="28"/>
        </w:rPr>
        <w:tab/>
        <w:t>особенностях (Эрмитаж).</w:t>
      </w:r>
    </w:p>
    <w:p w:rsidR="009C013D" w:rsidRPr="009C013D" w:rsidRDefault="009C013D" w:rsidP="009C013D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6. Иметь понятие  об изобразительных средствах живописи и графики: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композиция, рисунок, цвет для  живописи;</w:t>
      </w:r>
    </w:p>
    <w:p w:rsidR="009C013D" w:rsidRPr="009C013D" w:rsidRDefault="009C013D" w:rsidP="006B0844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013D">
        <w:rPr>
          <w:rFonts w:ascii="Times New Roman" w:eastAsia="Calibri" w:hAnsi="Times New Roman" w:cs="Times New Roman"/>
          <w:sz w:val="28"/>
          <w:szCs w:val="28"/>
        </w:rPr>
        <w:t>•  композиция, рисунок, линия,  пятно,  точка,  штрих  для графики.</w:t>
      </w:r>
    </w:p>
    <w:p w:rsidR="007C4311" w:rsidRDefault="007C4311" w:rsidP="009C013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6C3A0C" w:rsidRPr="007C1FC2" w:rsidRDefault="009C013D" w:rsidP="009C013D">
      <w:pPr>
        <w:spacing w:after="0" w:line="240" w:lineRule="auto"/>
        <w:ind w:firstLine="709"/>
        <w:jc w:val="both"/>
        <w:outlineLvl w:val="0"/>
        <w:rPr>
          <w:b/>
        </w:rPr>
      </w:pPr>
      <w:r w:rsidRPr="007C1FC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Формы организации учебного процесса</w:t>
      </w:r>
      <w:r w:rsidRPr="007C1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6B0844" w:rsidRPr="007C1FC2">
        <w:rPr>
          <w:b/>
        </w:rPr>
        <w:t xml:space="preserve"> </w:t>
      </w:r>
    </w:p>
    <w:p w:rsidR="006C3A0C" w:rsidRDefault="006C3A0C" w:rsidP="009C013D">
      <w:pPr>
        <w:spacing w:after="0" w:line="240" w:lineRule="auto"/>
        <w:ind w:firstLine="709"/>
        <w:jc w:val="both"/>
        <w:outlineLvl w:val="0"/>
      </w:pPr>
    </w:p>
    <w:p w:rsidR="009C013D" w:rsidRPr="009C013D" w:rsidRDefault="006B0844" w:rsidP="009C013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08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фронтальная, индивидуальная, в малых группах (пары, четверки).</w:t>
      </w:r>
    </w:p>
    <w:p w:rsidR="006C3A0C" w:rsidRDefault="006C3A0C" w:rsidP="009C013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013D" w:rsidRPr="007C1FC2" w:rsidRDefault="009C013D" w:rsidP="009C013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C1FC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Преобладающие формы  контроля знаний, </w:t>
      </w:r>
      <w:r w:rsidR="006B0844" w:rsidRPr="007C1FC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умений, навыков</w:t>
      </w:r>
      <w:r w:rsidR="006C3A0C" w:rsidRPr="007C1FC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:rsidR="006C3A0C" w:rsidRPr="006C3A0C" w:rsidRDefault="006C3A0C" w:rsidP="009C013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B0844" w:rsidRPr="006B0844" w:rsidRDefault="006C3A0C" w:rsidP="006B0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</w:t>
      </w:r>
      <w:r w:rsidR="006B0844">
        <w:rPr>
          <w:rFonts w:ascii="Times New Roman" w:hAnsi="Times New Roman" w:cs="Times New Roman"/>
          <w:sz w:val="28"/>
          <w:szCs w:val="28"/>
        </w:rPr>
        <w:t>тся через выпол</w:t>
      </w:r>
      <w:r w:rsidR="006B0844" w:rsidRPr="006B0844">
        <w:rPr>
          <w:rFonts w:ascii="Times New Roman" w:hAnsi="Times New Roman" w:cs="Times New Roman"/>
          <w:sz w:val="28"/>
          <w:szCs w:val="28"/>
        </w:rPr>
        <w:t>нение учащимся продуктивны</w:t>
      </w:r>
      <w:r w:rsidR="006B0844">
        <w:rPr>
          <w:rFonts w:ascii="Times New Roman" w:hAnsi="Times New Roman" w:cs="Times New Roman"/>
          <w:sz w:val="28"/>
          <w:szCs w:val="28"/>
        </w:rPr>
        <w:t>х заданий в учебниках и рабочих тетрадях;</w:t>
      </w:r>
      <w:r w:rsidR="006B0844" w:rsidRPr="006B0844">
        <w:t xml:space="preserve"> </w:t>
      </w:r>
      <w:r w:rsidR="006B0844">
        <w:rPr>
          <w:rFonts w:ascii="Times New Roman" w:hAnsi="Times New Roman" w:cs="Times New Roman"/>
          <w:sz w:val="28"/>
          <w:szCs w:val="28"/>
        </w:rPr>
        <w:t xml:space="preserve"> через постоян</w:t>
      </w:r>
      <w:r w:rsidR="006B0844" w:rsidRPr="006B0844">
        <w:rPr>
          <w:rFonts w:ascii="Times New Roman" w:hAnsi="Times New Roman" w:cs="Times New Roman"/>
          <w:sz w:val="28"/>
          <w:szCs w:val="28"/>
        </w:rPr>
        <w:t>ное повторение важнейших понятий, законов и правил.</w:t>
      </w:r>
    </w:p>
    <w:p w:rsidR="002E354F" w:rsidRDefault="002E354F"/>
    <w:sectPr w:rsidR="002E3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D"/>
    <w:rsid w:val="002E354F"/>
    <w:rsid w:val="004E0BE5"/>
    <w:rsid w:val="006B0844"/>
    <w:rsid w:val="006C3A0C"/>
    <w:rsid w:val="007C1FC2"/>
    <w:rsid w:val="007C4311"/>
    <w:rsid w:val="009C013D"/>
    <w:rsid w:val="00C8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F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F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Столбова Марина Андреевна</dc:creator>
  <cp:lastModifiedBy>Косарева Ирина Георгиевна</cp:lastModifiedBy>
  <cp:revision>9</cp:revision>
  <dcterms:created xsi:type="dcterms:W3CDTF">2018-06-08T02:49:00Z</dcterms:created>
  <dcterms:modified xsi:type="dcterms:W3CDTF">2020-03-17T09:40:00Z</dcterms:modified>
</cp:coreProperties>
</file>